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7D" w:rsidRPr="00FD327D" w:rsidRDefault="00FD327D" w:rsidP="00FD327D">
      <w:pPr>
        <w:jc w:val="center"/>
        <w:rPr>
          <w:sz w:val="26"/>
        </w:rPr>
      </w:pPr>
      <w:bookmarkStart w:id="0" w:name="_Hlk11171993"/>
      <w:r w:rsidRPr="00FD327D">
        <w:rPr>
          <w:noProof/>
        </w:rPr>
        <w:drawing>
          <wp:inline distT="0" distB="0" distL="0" distR="0" wp14:anchorId="7F0E4D2C" wp14:editId="5A6329E6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327D" w:rsidRPr="00FD327D" w:rsidRDefault="00FD327D" w:rsidP="00FD327D">
      <w:pPr>
        <w:jc w:val="center"/>
        <w:rPr>
          <w:rFonts w:eastAsia="Arial Unicode MS"/>
          <w:b/>
          <w:sz w:val="32"/>
          <w:szCs w:val="32"/>
        </w:rPr>
      </w:pPr>
      <w:r w:rsidRPr="00FD327D">
        <w:rPr>
          <w:rFonts w:eastAsia="Arial Unicode MS"/>
          <w:b/>
          <w:sz w:val="32"/>
          <w:szCs w:val="32"/>
        </w:rPr>
        <w:t xml:space="preserve">Р Е Ш Е Н И Е </w:t>
      </w:r>
    </w:p>
    <w:p w:rsidR="00FD327D" w:rsidRPr="00FD327D" w:rsidRDefault="00FD327D" w:rsidP="00FD327D">
      <w:pPr>
        <w:jc w:val="center"/>
        <w:rPr>
          <w:rFonts w:eastAsia="Arial Unicode MS"/>
          <w:b/>
          <w:sz w:val="6"/>
          <w:szCs w:val="6"/>
        </w:rPr>
      </w:pPr>
    </w:p>
    <w:p w:rsidR="00FD327D" w:rsidRPr="00FD327D" w:rsidRDefault="00FD327D" w:rsidP="00FD327D">
      <w:pPr>
        <w:jc w:val="center"/>
        <w:rPr>
          <w:rFonts w:eastAsia="Arial Unicode MS"/>
          <w:b/>
          <w:sz w:val="24"/>
          <w:szCs w:val="24"/>
        </w:rPr>
      </w:pPr>
      <w:r w:rsidRPr="00FD327D">
        <w:rPr>
          <w:rFonts w:eastAsia="Arial Unicode MS"/>
          <w:b/>
          <w:sz w:val="24"/>
          <w:szCs w:val="24"/>
        </w:rPr>
        <w:t>ДУМЫ МУНИЦИПАЛЬНОГО ОБРАЗОВАНИЯ</w:t>
      </w:r>
    </w:p>
    <w:p w:rsidR="00FD327D" w:rsidRPr="00FD327D" w:rsidRDefault="00FD327D" w:rsidP="00FD327D">
      <w:pPr>
        <w:jc w:val="center"/>
        <w:rPr>
          <w:rFonts w:eastAsia="Arial Unicode MS"/>
          <w:b/>
          <w:sz w:val="24"/>
          <w:szCs w:val="24"/>
        </w:rPr>
      </w:pPr>
      <w:r w:rsidRPr="00FD327D">
        <w:rPr>
          <w:rFonts w:eastAsia="Arial Unicode MS"/>
          <w:b/>
          <w:sz w:val="24"/>
          <w:szCs w:val="24"/>
        </w:rPr>
        <w:t>ГОРОД-КУРОРТ ГЕЛЕНДЖИК</w:t>
      </w:r>
    </w:p>
    <w:p w:rsidR="00FD327D" w:rsidRPr="00FD327D" w:rsidRDefault="00FD327D" w:rsidP="00FD327D">
      <w:pPr>
        <w:jc w:val="center"/>
        <w:rPr>
          <w:b/>
          <w:sz w:val="32"/>
          <w:szCs w:val="32"/>
        </w:rPr>
      </w:pPr>
    </w:p>
    <w:p w:rsidR="00FD327D" w:rsidRPr="00FD327D" w:rsidRDefault="00FD327D" w:rsidP="00FD327D">
      <w:pPr>
        <w:rPr>
          <w:b/>
          <w:szCs w:val="28"/>
        </w:rPr>
      </w:pPr>
      <w:r w:rsidRPr="00FD327D">
        <w:rPr>
          <w:b/>
          <w:szCs w:val="28"/>
        </w:rPr>
        <w:t xml:space="preserve">от </w:t>
      </w:r>
      <w:r w:rsidR="00753197">
        <w:rPr>
          <w:b/>
          <w:szCs w:val="28"/>
        </w:rPr>
        <w:t>21 июля 20</w:t>
      </w:r>
      <w:r w:rsidRPr="00FD327D">
        <w:rPr>
          <w:b/>
          <w:szCs w:val="28"/>
        </w:rPr>
        <w:t xml:space="preserve">23 года                  </w:t>
      </w:r>
      <w:r w:rsidRPr="00FD327D">
        <w:rPr>
          <w:b/>
          <w:szCs w:val="28"/>
        </w:rPr>
        <w:tab/>
      </w:r>
      <w:r w:rsidRPr="00FD327D">
        <w:rPr>
          <w:b/>
          <w:szCs w:val="28"/>
        </w:rPr>
        <w:tab/>
        <w:t xml:space="preserve">                        </w:t>
      </w:r>
      <w:r w:rsidRPr="00FD327D">
        <w:rPr>
          <w:b/>
          <w:szCs w:val="28"/>
        </w:rPr>
        <w:tab/>
      </w:r>
      <w:r w:rsidRPr="00FD327D">
        <w:rPr>
          <w:b/>
          <w:szCs w:val="28"/>
        </w:rPr>
        <w:tab/>
        <w:t xml:space="preserve">     № </w:t>
      </w:r>
      <w:r w:rsidR="00753197">
        <w:rPr>
          <w:b/>
          <w:szCs w:val="28"/>
        </w:rPr>
        <w:t>644</w:t>
      </w:r>
    </w:p>
    <w:p w:rsidR="00FD327D" w:rsidRPr="00FD327D" w:rsidRDefault="00FD327D" w:rsidP="00FD327D">
      <w:pPr>
        <w:rPr>
          <w:sz w:val="16"/>
          <w:szCs w:val="16"/>
        </w:rPr>
      </w:pPr>
    </w:p>
    <w:p w:rsidR="00FD327D" w:rsidRPr="00FD327D" w:rsidRDefault="00FD327D" w:rsidP="00FD327D">
      <w:pPr>
        <w:jc w:val="center"/>
        <w:rPr>
          <w:sz w:val="20"/>
        </w:rPr>
      </w:pPr>
      <w:r w:rsidRPr="00FD327D">
        <w:rPr>
          <w:sz w:val="20"/>
        </w:rPr>
        <w:t>г. Геленджик</w:t>
      </w:r>
    </w:p>
    <w:p w:rsidR="00FD327D" w:rsidRPr="00FD327D" w:rsidRDefault="00FD327D" w:rsidP="00FD327D">
      <w:pPr>
        <w:jc w:val="center"/>
        <w:rPr>
          <w:b/>
        </w:rPr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специальной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965C6A" w:rsidRDefault="00D552DF" w:rsidP="00D552DF">
      <w:pPr>
        <w:pStyle w:val="ConsPlusTitle"/>
        <w:jc w:val="center"/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AE7D03">
        <w:rPr>
          <w:rFonts w:ascii="Times New Roman" w:hAnsi="Times New Roman" w:cs="Times New Roman"/>
          <w:sz w:val="28"/>
          <w:szCs w:val="28"/>
        </w:rPr>
        <w:t>»</w:t>
      </w:r>
    </w:p>
    <w:p w:rsidR="00B55B1E" w:rsidRDefault="00B55B1E">
      <w:pPr>
        <w:pStyle w:val="ConsPlusNormal"/>
        <w:jc w:val="both"/>
      </w:pPr>
    </w:p>
    <w:p w:rsidR="00503ECE" w:rsidRDefault="00503EC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CE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 на территориях </w:t>
      </w:r>
      <w:r>
        <w:rPr>
          <w:rFonts w:ascii="Times New Roman" w:hAnsi="Times New Roman" w:cs="Times New Roman"/>
          <w:sz w:val="28"/>
          <w:szCs w:val="28"/>
        </w:rPr>
        <w:t>Запорожской области</w:t>
      </w:r>
      <w:r w:rsidRPr="00503E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Херсонской области, </w:t>
      </w:r>
      <w:r w:rsidRPr="00503ECE">
        <w:rPr>
          <w:rFonts w:ascii="Times New Roman" w:hAnsi="Times New Roman" w:cs="Times New Roman"/>
          <w:sz w:val="28"/>
          <w:szCs w:val="28"/>
        </w:rPr>
        <w:t>руководствуясь Федеральным  законом от  6 октября 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местного  самоуправления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E7025D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220444">
        <w:rPr>
          <w:rFonts w:ascii="Times New Roman" w:hAnsi="Times New Roman" w:cs="Times New Roman"/>
          <w:sz w:val="28"/>
          <w:szCs w:val="28"/>
        </w:rPr>
        <w:t>2023</w:t>
      </w:r>
      <w:r w:rsidR="00B156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025D">
        <w:rPr>
          <w:rFonts w:ascii="Times New Roman" w:hAnsi="Times New Roman" w:cs="Times New Roman"/>
          <w:sz w:val="28"/>
          <w:szCs w:val="28"/>
        </w:rPr>
        <w:t>286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образования город-курорт </w:t>
      </w:r>
      <w:r w:rsidRPr="00503ECE">
        <w:rPr>
          <w:rFonts w:ascii="Times New Roman" w:hAnsi="Times New Roman" w:cs="Times New Roman"/>
          <w:sz w:val="28"/>
          <w:szCs w:val="28"/>
        </w:rPr>
        <w:t>Геленджик,  Дума  муниципального  образования  город-курорт  Геленджик  р е ш и л а:</w:t>
      </w:r>
    </w:p>
    <w:p w:rsidR="00B15638" w:rsidRPr="00B15638" w:rsidRDefault="00965C6A" w:rsidP="00B1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участие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B55B1E" w:rsidRDefault="00B15638" w:rsidP="00B1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6A" w:rsidRPr="00B55B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>
        <w:r w:rsidRPr="00B55B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638" w:rsidRPr="00B15638" w:rsidRDefault="00B15638" w:rsidP="00620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083D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Pr="00B15638">
        <w:rPr>
          <w:rFonts w:ascii="Times New Roman" w:hAnsi="Times New Roman" w:cs="Times New Roman"/>
          <w:sz w:val="28"/>
          <w:szCs w:val="28"/>
        </w:rPr>
        <w:t>поддержки в виде единовременной дене</w:t>
      </w:r>
      <w:r w:rsidR="0062083D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62083D">
        <w:rPr>
          <w:rFonts w:ascii="Times New Roman" w:hAnsi="Times New Roman" w:cs="Times New Roman"/>
          <w:sz w:val="28"/>
          <w:szCs w:val="28"/>
        </w:rPr>
        <w:t xml:space="preserve">х категорий погибших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 xml:space="preserve">(умерших)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принимавших участие в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военной </w:t>
      </w:r>
    </w:p>
    <w:p w:rsidR="00965C6A" w:rsidRPr="00B55B1E" w:rsidRDefault="00B15638" w:rsidP="00620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62083D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Pr="00B15638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62083D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B55B1E"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C72DFD" w:rsidRDefault="00FA09D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72DFD">
        <w:rPr>
          <w:rFonts w:ascii="Times New Roman" w:hAnsi="Times New Roman" w:cs="Times New Roman"/>
          <w:sz w:val="28"/>
          <w:szCs w:val="28"/>
        </w:rPr>
        <w:t>абзац первый подпункта 1 пункта 1 изложить в следующей редакции:</w:t>
      </w:r>
    </w:p>
    <w:p w:rsidR="00C72DFD" w:rsidRPr="00C72DFD" w:rsidRDefault="00C72DFD" w:rsidP="00C72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C72DFD">
        <w:t xml:space="preserve"> </w:t>
      </w:r>
      <w:r w:rsidRPr="00C72DFD">
        <w:rPr>
          <w:rFonts w:ascii="Times New Roman" w:hAnsi="Times New Roman" w:cs="Times New Roman"/>
          <w:sz w:val="28"/>
          <w:szCs w:val="28"/>
        </w:rPr>
        <w:t>членам семей погибших (умерших)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призванных на военную службу по мобилизации на основании Указа Президента Российской Федерации от 21 сентября 2022 года №647 «Об объявлении частичной мобилизации в Российской Федерации»),</w:t>
      </w:r>
      <w:r w:rsidRPr="00C72DFD">
        <w:rPr>
          <w:rFonts w:ascii="Times New Roman" w:hAnsi="Times New Roman" w:cs="Times New Roman"/>
          <w:sz w:val="28"/>
          <w:szCs w:val="28"/>
        </w:rPr>
        <w:t xml:space="preserve"> принимавших участие в специальной военной операции на  территориях  Донецкой  Народной </w:t>
      </w:r>
    </w:p>
    <w:p w:rsidR="00C515B5" w:rsidRDefault="00C72DFD" w:rsidP="00C72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2DFD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C72DFD">
        <w:rPr>
          <w:rFonts w:ascii="Times New Roman" w:hAnsi="Times New Roman" w:cs="Times New Roman"/>
          <w:sz w:val="28"/>
          <w:szCs w:val="28"/>
        </w:rPr>
        <w:t xml:space="preserve"> и Украины, одной из следующих категорий: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37FD" w:rsidRDefault="00F537FD" w:rsidP="00F5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3)подпункты 2-</w:t>
      </w:r>
      <w:r w:rsidR="001D6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F537FD">
        <w:t xml:space="preserve"> </w:t>
      </w:r>
      <w:r w:rsidRPr="00F537FD">
        <w:rPr>
          <w:rFonts w:ascii="Times New Roman" w:hAnsi="Times New Roman" w:cs="Times New Roman"/>
          <w:sz w:val="28"/>
          <w:szCs w:val="28"/>
        </w:rPr>
        <w:t>после слов «Луганской Народной Республики» дополнить словами «, Запорожской области, Херсонской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B39" w:rsidRPr="00BB1B39" w:rsidRDefault="00BB1B39" w:rsidP="00BB1B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B1B39">
        <w:t xml:space="preserve"> </w:t>
      </w:r>
      <w:r w:rsidRPr="00BB1B39">
        <w:rPr>
          <w:rFonts w:ascii="Times New Roman" w:hAnsi="Times New Roman" w:cs="Times New Roman"/>
          <w:sz w:val="28"/>
          <w:szCs w:val="28"/>
        </w:rPr>
        <w:t>абзац первый</w:t>
      </w:r>
      <w:r>
        <w:t xml:space="preserve"> </w:t>
      </w:r>
      <w:r w:rsidRPr="00BB1B3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B39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B1B39" w:rsidRDefault="00BB1B39" w:rsidP="00BB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«2.Право на единовременную денежную выплату имеют граждане Российской Федерации, являющиеся членами семей погибших (умерших) граждан, относящихся к категории лиц, установленных пунктом 1 решения, постоянно зарегистрированные по месту жительства на территор</w:t>
      </w:r>
      <w:r>
        <w:rPr>
          <w:rFonts w:ascii="Times New Roman" w:hAnsi="Times New Roman" w:cs="Times New Roman"/>
          <w:sz w:val="28"/>
          <w:szCs w:val="28"/>
        </w:rPr>
        <w:t>ии Российской Федерации:»;</w:t>
      </w:r>
    </w:p>
    <w:p w:rsidR="00FA09DA" w:rsidRDefault="00BB1B39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9DA">
        <w:rPr>
          <w:rFonts w:ascii="Times New Roman" w:hAnsi="Times New Roman" w:cs="Times New Roman"/>
          <w:sz w:val="28"/>
          <w:szCs w:val="28"/>
        </w:rPr>
        <w:t>)пункт 4</w:t>
      </w:r>
      <w:r w:rsidR="00FA09DA" w:rsidRPr="00C515B5">
        <w:rPr>
          <w:rFonts w:ascii="Times New Roman" w:hAnsi="Times New Roman" w:cs="Times New Roman"/>
          <w:sz w:val="28"/>
          <w:szCs w:val="28"/>
        </w:rPr>
        <w:t xml:space="preserve"> </w:t>
      </w:r>
      <w:r w:rsidR="00FA09DA">
        <w:rPr>
          <w:rFonts w:ascii="Times New Roman" w:hAnsi="Times New Roman" w:cs="Times New Roman"/>
          <w:sz w:val="28"/>
          <w:szCs w:val="28"/>
        </w:rPr>
        <w:t>после слов «</w:t>
      </w:r>
      <w:r w:rsidR="00FA09DA" w:rsidRPr="0062083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FA09DA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C72DFD">
        <w:rPr>
          <w:rFonts w:ascii="Times New Roman" w:hAnsi="Times New Roman" w:cs="Times New Roman"/>
          <w:sz w:val="28"/>
          <w:szCs w:val="28"/>
        </w:rPr>
        <w:t xml:space="preserve"> </w:t>
      </w:r>
      <w:r w:rsidR="00FA09DA" w:rsidRPr="0062083D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2874" w:rsidRDefault="00965C6A" w:rsidP="005F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город-курорт Геленджик (Богодистов)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дополнительной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выплаты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принимавших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A41" w:rsidRPr="002A6A41" w:rsidRDefault="002A6A41" w:rsidP="002A6A41">
      <w:pPr>
        <w:rPr>
          <w:szCs w:val="28"/>
          <w:lang w:eastAsia="ar-SA"/>
        </w:rPr>
      </w:pPr>
      <w:r w:rsidRPr="002A6A41">
        <w:rPr>
          <w:szCs w:val="28"/>
          <w:lang w:eastAsia="ar-SA"/>
        </w:rPr>
        <w:t>Глава муниципального образования</w:t>
      </w:r>
    </w:p>
    <w:p w:rsidR="002A6A41" w:rsidRPr="002A6A41" w:rsidRDefault="002A6A41" w:rsidP="002A6A41">
      <w:pPr>
        <w:rPr>
          <w:szCs w:val="28"/>
          <w:lang w:eastAsia="ar-SA"/>
        </w:rPr>
      </w:pPr>
      <w:r w:rsidRPr="002A6A41">
        <w:rPr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2A6A41" w:rsidRPr="002A6A41" w:rsidRDefault="002A6A41" w:rsidP="002A6A41">
      <w:pPr>
        <w:rPr>
          <w:szCs w:val="28"/>
          <w:lang w:eastAsia="ar-SA"/>
        </w:rPr>
      </w:pPr>
    </w:p>
    <w:p w:rsidR="002A6A41" w:rsidRPr="002A6A41" w:rsidRDefault="002A6A41" w:rsidP="002A6A41">
      <w:pPr>
        <w:rPr>
          <w:szCs w:val="28"/>
          <w:lang w:eastAsia="ar-SA"/>
        </w:rPr>
      </w:pPr>
    </w:p>
    <w:p w:rsidR="002A6A41" w:rsidRPr="002A6A41" w:rsidRDefault="002A6A41" w:rsidP="002A6A41">
      <w:pPr>
        <w:rPr>
          <w:szCs w:val="28"/>
          <w:lang w:eastAsia="ar-SA"/>
        </w:rPr>
      </w:pPr>
      <w:r w:rsidRPr="002A6A41">
        <w:rPr>
          <w:szCs w:val="28"/>
          <w:lang w:eastAsia="ar-SA"/>
        </w:rPr>
        <w:t xml:space="preserve">Председатель Думы </w:t>
      </w:r>
    </w:p>
    <w:p w:rsidR="002A6A41" w:rsidRPr="002A6A41" w:rsidRDefault="002A6A41" w:rsidP="002A6A41">
      <w:pPr>
        <w:rPr>
          <w:szCs w:val="28"/>
          <w:lang w:eastAsia="ar-SA"/>
        </w:rPr>
      </w:pPr>
      <w:r w:rsidRPr="002A6A41">
        <w:rPr>
          <w:szCs w:val="28"/>
          <w:lang w:eastAsia="ar-SA"/>
        </w:rPr>
        <w:t xml:space="preserve">муниципального образования </w:t>
      </w:r>
    </w:p>
    <w:p w:rsidR="002A6A41" w:rsidRPr="002A6A41" w:rsidRDefault="002A6A41" w:rsidP="002A6A41">
      <w:pPr>
        <w:rPr>
          <w:szCs w:val="28"/>
          <w:lang w:eastAsia="ar-SA"/>
        </w:rPr>
      </w:pPr>
      <w:r w:rsidRPr="002A6A41">
        <w:rPr>
          <w:szCs w:val="28"/>
          <w:lang w:eastAsia="ar-SA"/>
        </w:rPr>
        <w:t xml:space="preserve">город-курорт Геленджик </w:t>
      </w:r>
      <w:r w:rsidRPr="002A6A41">
        <w:rPr>
          <w:szCs w:val="28"/>
          <w:lang w:eastAsia="ar-SA"/>
        </w:rPr>
        <w:tab/>
      </w:r>
      <w:r w:rsidRPr="002A6A41">
        <w:rPr>
          <w:szCs w:val="28"/>
          <w:lang w:eastAsia="ar-SA"/>
        </w:rPr>
        <w:tab/>
      </w:r>
      <w:r w:rsidRPr="002A6A41">
        <w:rPr>
          <w:szCs w:val="28"/>
          <w:lang w:eastAsia="ar-SA"/>
        </w:rPr>
        <w:tab/>
      </w:r>
      <w:r w:rsidRPr="002A6A41">
        <w:rPr>
          <w:szCs w:val="28"/>
          <w:lang w:eastAsia="ar-SA"/>
        </w:rPr>
        <w:tab/>
        <w:t xml:space="preserve">                            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  <w:bookmarkStart w:id="1" w:name="_GoBack"/>
      <w:bookmarkEnd w:id="1"/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B731C" w:rsidRDefault="005B731C" w:rsidP="00BB1B39">
      <w:pPr>
        <w:rPr>
          <w:b/>
          <w:bCs/>
          <w:szCs w:val="28"/>
        </w:rPr>
      </w:pPr>
    </w:p>
    <w:sectPr w:rsidR="005B731C" w:rsidSect="00FD327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8C" w:rsidRDefault="00625B8C" w:rsidP="00964A21">
      <w:r>
        <w:separator/>
      </w:r>
    </w:p>
  </w:endnote>
  <w:endnote w:type="continuationSeparator" w:id="0">
    <w:p w:rsidR="00625B8C" w:rsidRDefault="00625B8C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8C" w:rsidRDefault="00625B8C" w:rsidP="00964A21">
      <w:r>
        <w:separator/>
      </w:r>
    </w:p>
  </w:footnote>
  <w:footnote w:type="continuationSeparator" w:id="0">
    <w:p w:rsidR="00625B8C" w:rsidRDefault="00625B8C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280671"/>
      <w:docPartObj>
        <w:docPartGallery w:val="Page Numbers (Top of Page)"/>
        <w:docPartUnique/>
      </w:docPartObj>
    </w:sdtPr>
    <w:sdtEndPr/>
    <w:sdtContent>
      <w:p w:rsidR="00BB1B39" w:rsidRDefault="00BB1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2F">
          <w:rPr>
            <w:noProof/>
          </w:rPr>
          <w:t>4</w:t>
        </w:r>
        <w:r>
          <w:fldChar w:fldCharType="end"/>
        </w:r>
      </w:p>
    </w:sdtContent>
  </w:sdt>
  <w:p w:rsidR="00BB1B39" w:rsidRDefault="00BB1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C6A"/>
    <w:rsid w:val="00045138"/>
    <w:rsid w:val="001D68CD"/>
    <w:rsid w:val="00220444"/>
    <w:rsid w:val="002A6A41"/>
    <w:rsid w:val="00380D2F"/>
    <w:rsid w:val="003B321B"/>
    <w:rsid w:val="004B5959"/>
    <w:rsid w:val="004C4C21"/>
    <w:rsid w:val="004F7374"/>
    <w:rsid w:val="00503ECE"/>
    <w:rsid w:val="005B731C"/>
    <w:rsid w:val="005F7936"/>
    <w:rsid w:val="0062083D"/>
    <w:rsid w:val="00625B8C"/>
    <w:rsid w:val="006E4504"/>
    <w:rsid w:val="00753197"/>
    <w:rsid w:val="00753F43"/>
    <w:rsid w:val="00813E42"/>
    <w:rsid w:val="00853D64"/>
    <w:rsid w:val="00964A21"/>
    <w:rsid w:val="00965C6A"/>
    <w:rsid w:val="009E212F"/>
    <w:rsid w:val="00A23DCB"/>
    <w:rsid w:val="00A84A7F"/>
    <w:rsid w:val="00AC3655"/>
    <w:rsid w:val="00AE7D03"/>
    <w:rsid w:val="00B15638"/>
    <w:rsid w:val="00B55B1E"/>
    <w:rsid w:val="00B84123"/>
    <w:rsid w:val="00B86D6F"/>
    <w:rsid w:val="00BB1B39"/>
    <w:rsid w:val="00BC32C6"/>
    <w:rsid w:val="00C0191E"/>
    <w:rsid w:val="00C119F0"/>
    <w:rsid w:val="00C515B5"/>
    <w:rsid w:val="00C72DFD"/>
    <w:rsid w:val="00D552DF"/>
    <w:rsid w:val="00E02874"/>
    <w:rsid w:val="00E7025D"/>
    <w:rsid w:val="00ED1FFE"/>
    <w:rsid w:val="00EF7E3D"/>
    <w:rsid w:val="00F537FD"/>
    <w:rsid w:val="00FA09DA"/>
    <w:rsid w:val="00FD327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9A84-2741-4E7E-AC12-54F2574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4E3CD0CADD59D5370DB29C033C43166BB0ACFC5487B8603647D9F6EC703E5AAEAD809CC6906428A686C235808637679D8B028Q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Селезнева Марина Владимировна</cp:lastModifiedBy>
  <cp:revision>8</cp:revision>
  <cp:lastPrinted>2023-07-24T11:27:00Z</cp:lastPrinted>
  <dcterms:created xsi:type="dcterms:W3CDTF">2023-06-16T13:21:00Z</dcterms:created>
  <dcterms:modified xsi:type="dcterms:W3CDTF">2023-07-24T12:40:00Z</dcterms:modified>
</cp:coreProperties>
</file>