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EA7479" w:rsidTr="00EA7479">
        <w:tc>
          <w:tcPr>
            <w:tcW w:w="4613" w:type="dxa"/>
          </w:tcPr>
          <w:p w:rsidR="00864FF9" w:rsidRPr="00864FF9" w:rsidRDefault="00864FF9" w:rsidP="001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F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64FF9" w:rsidRPr="00864FF9" w:rsidRDefault="00864FF9" w:rsidP="001D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37" w:rsidRDefault="00FB4437" w:rsidP="001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F0347" w:rsidRDefault="00FB4437" w:rsidP="001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администрации</w:t>
            </w:r>
          </w:p>
          <w:p w:rsidR="005F0347" w:rsidRDefault="00864FF9" w:rsidP="001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  <w:p w:rsidR="00864FF9" w:rsidRDefault="00864FF9" w:rsidP="001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F9">
              <w:rPr>
                <w:rFonts w:ascii="Times New Roman" w:hAnsi="Times New Roman" w:cs="Times New Roman"/>
                <w:sz w:val="28"/>
                <w:szCs w:val="28"/>
              </w:rPr>
              <w:t>город-курорт Геле</w:t>
            </w:r>
            <w:r w:rsidRPr="00864F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FF9">
              <w:rPr>
                <w:rFonts w:ascii="Times New Roman" w:hAnsi="Times New Roman" w:cs="Times New Roman"/>
                <w:sz w:val="28"/>
                <w:szCs w:val="28"/>
              </w:rPr>
              <w:t>джик</w:t>
            </w:r>
          </w:p>
          <w:p w:rsidR="003A0BC6" w:rsidRPr="00864FF9" w:rsidRDefault="003A0BC6" w:rsidP="001A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F9" w:rsidRPr="00864FF9" w:rsidRDefault="00864FF9" w:rsidP="001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6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0347">
              <w:rPr>
                <w:rFonts w:ascii="Times New Roman" w:hAnsi="Times New Roman" w:cs="Times New Roman"/>
                <w:sz w:val="28"/>
                <w:szCs w:val="28"/>
              </w:rPr>
              <w:t>А.К. Ананиади</w:t>
            </w:r>
          </w:p>
          <w:p w:rsidR="00EA7479" w:rsidRDefault="00864FF9" w:rsidP="001A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97B">
              <w:rPr>
                <w:rFonts w:ascii="Times New Roman" w:hAnsi="Times New Roman" w:cs="Times New Roman"/>
                <w:sz w:val="28"/>
                <w:szCs w:val="28"/>
              </w:rPr>
              <w:t xml:space="preserve"> 17 »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347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E511AD" w:rsidRDefault="00E511AD" w:rsidP="0043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F9" w:rsidRPr="00770F55" w:rsidRDefault="00864FF9" w:rsidP="00864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6280"/>
        <w:tblOverlap w:val="never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2551"/>
        <w:gridCol w:w="1559"/>
        <w:gridCol w:w="1701"/>
        <w:gridCol w:w="1716"/>
        <w:gridCol w:w="2112"/>
      </w:tblGrid>
      <w:tr w:rsidR="00C014B1" w:rsidRPr="00841450" w:rsidTr="006B6CB5">
        <w:tc>
          <w:tcPr>
            <w:tcW w:w="594" w:type="dxa"/>
            <w:vAlign w:val="center"/>
          </w:tcPr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vAlign w:val="center"/>
          </w:tcPr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  <w:r w:rsidRPr="00841450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2551" w:type="dxa"/>
            <w:vAlign w:val="center"/>
          </w:tcPr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559" w:type="dxa"/>
            <w:vAlign w:val="center"/>
          </w:tcPr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701" w:type="dxa"/>
            <w:vAlign w:val="center"/>
          </w:tcPr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окончания публичных ко</w:t>
            </w: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1716" w:type="dxa"/>
            <w:vAlign w:val="center"/>
          </w:tcPr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завершения экспертизы</w:t>
            </w:r>
          </w:p>
        </w:tc>
        <w:tc>
          <w:tcPr>
            <w:tcW w:w="2112" w:type="dxa"/>
            <w:vAlign w:val="center"/>
          </w:tcPr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C014B1" w:rsidRPr="00841450" w:rsidRDefault="00C014B1" w:rsidP="00C0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</w:tr>
    </w:tbl>
    <w:p w:rsidR="00EA7479" w:rsidRDefault="00EA7479" w:rsidP="004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3B">
        <w:rPr>
          <w:rFonts w:ascii="Times New Roman" w:hAnsi="Times New Roman" w:cs="Times New Roman"/>
          <w:sz w:val="28"/>
          <w:szCs w:val="28"/>
        </w:rPr>
        <w:t xml:space="preserve">План проведения экспертизы </w:t>
      </w:r>
      <w:r w:rsidR="00211EC8" w:rsidRPr="00436C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6C3B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824DDA" w:rsidRPr="00436C3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24DDA" w:rsidRPr="00436C3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24DDA" w:rsidRPr="00436C3B">
        <w:rPr>
          <w:rFonts w:ascii="Times New Roman" w:hAnsi="Times New Roman" w:cs="Times New Roman"/>
          <w:sz w:val="28"/>
          <w:szCs w:val="28"/>
        </w:rPr>
        <w:br/>
      </w:r>
      <w:r w:rsidRPr="00436C3B">
        <w:rPr>
          <w:rFonts w:ascii="Times New Roman" w:hAnsi="Times New Roman" w:cs="Times New Roman"/>
          <w:sz w:val="28"/>
          <w:szCs w:val="28"/>
        </w:rPr>
        <w:t>город</w:t>
      </w:r>
      <w:r w:rsidR="00824DDA" w:rsidRPr="00436C3B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211EC8" w:rsidRPr="00436C3B">
        <w:rPr>
          <w:rFonts w:ascii="Times New Roman" w:hAnsi="Times New Roman" w:cs="Times New Roman"/>
          <w:sz w:val="28"/>
          <w:szCs w:val="28"/>
        </w:rPr>
        <w:t xml:space="preserve">, </w:t>
      </w:r>
      <w:r w:rsidR="00824DDA" w:rsidRPr="00436C3B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</w:t>
      </w:r>
      <w:r w:rsidR="00824DDA" w:rsidRPr="00436C3B">
        <w:rPr>
          <w:rFonts w:ascii="Times New Roman" w:hAnsi="Times New Roman" w:cs="Times New Roman"/>
          <w:sz w:val="28"/>
          <w:szCs w:val="28"/>
        </w:rPr>
        <w:br/>
        <w:t>деятельности</w:t>
      </w:r>
      <w:r w:rsidRPr="00436C3B">
        <w:rPr>
          <w:rFonts w:ascii="Times New Roman" w:hAnsi="Times New Roman" w:cs="Times New Roman"/>
          <w:sz w:val="28"/>
          <w:szCs w:val="28"/>
        </w:rPr>
        <w:t xml:space="preserve"> на </w:t>
      </w:r>
      <w:r w:rsidR="002704CB">
        <w:rPr>
          <w:rFonts w:ascii="Times New Roman" w:hAnsi="Times New Roman" w:cs="Times New Roman"/>
          <w:sz w:val="28"/>
          <w:szCs w:val="28"/>
        </w:rPr>
        <w:t>второе</w:t>
      </w:r>
      <w:r w:rsidRPr="00436C3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B4437">
        <w:rPr>
          <w:rFonts w:ascii="Times New Roman" w:hAnsi="Times New Roman" w:cs="Times New Roman"/>
          <w:sz w:val="28"/>
          <w:szCs w:val="28"/>
        </w:rPr>
        <w:t>2022</w:t>
      </w:r>
      <w:r w:rsidRPr="00436C3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2551"/>
        <w:gridCol w:w="1559"/>
        <w:gridCol w:w="1701"/>
        <w:gridCol w:w="1701"/>
        <w:gridCol w:w="2127"/>
      </w:tblGrid>
      <w:tr w:rsidR="00EA7479" w:rsidRPr="00841450" w:rsidTr="006B6CB5">
        <w:trPr>
          <w:tblHeader/>
        </w:trPr>
        <w:tc>
          <w:tcPr>
            <w:tcW w:w="594" w:type="dxa"/>
          </w:tcPr>
          <w:p w:rsidR="00EA7479" w:rsidRPr="00841450" w:rsidRDefault="00EA7479" w:rsidP="004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EA7479" w:rsidRPr="00841450" w:rsidRDefault="00EA7479" w:rsidP="004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A7479" w:rsidRPr="00841450" w:rsidRDefault="00EA7479" w:rsidP="004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7479" w:rsidRPr="00841450" w:rsidRDefault="00EA7479" w:rsidP="004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7479" w:rsidRPr="00841450" w:rsidRDefault="00EA7479" w:rsidP="004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7479" w:rsidRPr="00841450" w:rsidRDefault="00EA7479" w:rsidP="004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A7479" w:rsidRPr="00841450" w:rsidRDefault="00EA7479" w:rsidP="004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405A" w:rsidRPr="00841450" w:rsidTr="006B6CB5">
        <w:trPr>
          <w:trHeight w:val="1261"/>
        </w:trPr>
        <w:tc>
          <w:tcPr>
            <w:tcW w:w="594" w:type="dxa"/>
          </w:tcPr>
          <w:p w:rsidR="00D7405A" w:rsidRPr="00841450" w:rsidRDefault="00D7405A" w:rsidP="00436C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D7405A" w:rsidRPr="00841450" w:rsidRDefault="00C12368" w:rsidP="006B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город-курорт Геленджик 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 xml:space="preserve">от 9 февраля 2022 года 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ab/>
              <w:t>№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нений в административный регламент пред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ставления администрацией муниципального образования город-курорт Геленджик мун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ципальной услуги «Пред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ставление торгового места на муниципальной ярмарке, муниц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пальной агропромышленной выставке-</w:t>
            </w:r>
            <w:proofErr w:type="spellStart"/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C1236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Геленджик»,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ный постановлением администрации муниципал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6B6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 ноября 2019 года №2630 (в редакции п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становления администрации муниципального образования город-курорт Гелен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  <w:r w:rsidR="006B6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B6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2368">
              <w:rPr>
                <w:rFonts w:ascii="Times New Roman" w:hAnsi="Times New Roman" w:cs="Times New Roman"/>
                <w:sz w:val="24"/>
                <w:szCs w:val="24"/>
              </w:rPr>
              <w:t>тября 2021 года №2062)</w:t>
            </w:r>
          </w:p>
        </w:tc>
        <w:tc>
          <w:tcPr>
            <w:tcW w:w="2551" w:type="dxa"/>
          </w:tcPr>
          <w:p w:rsidR="00D7405A" w:rsidRDefault="006B6CB5" w:rsidP="006B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рынка и услуг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1559" w:type="dxa"/>
          </w:tcPr>
          <w:p w:rsidR="00D7405A" w:rsidRPr="0027407C" w:rsidRDefault="00652D46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D7405A" w:rsidRPr="0027407C" w:rsidRDefault="00652D46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6">
              <w:rPr>
                <w:rFonts w:ascii="Times New Roman" w:hAnsi="Times New Roman" w:cs="Times New Roman"/>
                <w:sz w:val="24"/>
                <w:szCs w:val="24"/>
              </w:rPr>
              <w:t>1.08.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D7405A" w:rsidRPr="0027407C" w:rsidRDefault="00652D46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6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D7405A" w:rsidRPr="00841450" w:rsidRDefault="00652D46" w:rsidP="0093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6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652D46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</w:tc>
      </w:tr>
      <w:tr w:rsidR="001C4E49" w:rsidRPr="00841450" w:rsidTr="006B6CB5">
        <w:tc>
          <w:tcPr>
            <w:tcW w:w="594" w:type="dxa"/>
          </w:tcPr>
          <w:p w:rsidR="001C4E49" w:rsidRDefault="001C4E49" w:rsidP="00436C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3" w:type="dxa"/>
          </w:tcPr>
          <w:p w:rsidR="007361E9" w:rsidRDefault="006B6CB5" w:rsidP="006B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 от 9 февраля 2022 года №214 «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нений в административный регламент пред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ставления администрацией муниципального образования город-курорт Геленджик мун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ципальной услуги «Выдача решения о пров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дении (об отказе  в проведении) муниципал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ярмарки, муниципальной агропромы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ленной выставки-ярмарки на территории м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ленджик»,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постановлением а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 xml:space="preserve"> от 8 ноября 2019 г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да №2631 (в редакции постановления админ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6CB5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 от 15 октября 2021 года №2061)</w:t>
            </w:r>
          </w:p>
        </w:tc>
        <w:tc>
          <w:tcPr>
            <w:tcW w:w="2551" w:type="dxa"/>
          </w:tcPr>
          <w:p w:rsidR="001C4E49" w:rsidRDefault="005F6414" w:rsidP="005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управление потреб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тельского рынка и услуг администрации муниципального о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559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1.07.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1.08.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1C4E49" w:rsidRPr="00841450" w:rsidRDefault="001C4E49" w:rsidP="0089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</w:tc>
      </w:tr>
      <w:tr w:rsidR="001C4E49" w:rsidRPr="00841450" w:rsidTr="006B6CB5">
        <w:tc>
          <w:tcPr>
            <w:tcW w:w="594" w:type="dxa"/>
          </w:tcPr>
          <w:p w:rsidR="001C4E49" w:rsidRPr="00841450" w:rsidRDefault="001C4E49" w:rsidP="00436C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7361E9" w:rsidRPr="00841450" w:rsidRDefault="005F6414" w:rsidP="005F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город-курорт Геленджик                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от 18 марта 2022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№ 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 внесении и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менений в административный регламент предоставления администрацией муниципал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образования город-курорт Геленджик муниципальной услуги «Предоставление з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собстве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образования город-курорт Геленджик, на торгах», утвержденный постановлением администрации муниципал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город-курорт Геленджик от 8 сентября 2020 года №1727 (в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становления администрации муниципал</w:t>
            </w:r>
            <w:proofErr w:type="gramStart"/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F64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от 22 июля 2021 года №1387)</w:t>
            </w:r>
          </w:p>
        </w:tc>
        <w:tc>
          <w:tcPr>
            <w:tcW w:w="2551" w:type="dxa"/>
          </w:tcPr>
          <w:p w:rsidR="001C4E49" w:rsidRDefault="005F6414" w:rsidP="005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1559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713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71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7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1C4E49" w:rsidRDefault="001C4E49" w:rsidP="00F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</w:tc>
      </w:tr>
      <w:tr w:rsidR="001C4E49" w:rsidRPr="00841450" w:rsidTr="006B6CB5">
        <w:tc>
          <w:tcPr>
            <w:tcW w:w="594" w:type="dxa"/>
          </w:tcPr>
          <w:p w:rsidR="001C4E49" w:rsidRDefault="001C4E49" w:rsidP="00436C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3" w:type="dxa"/>
          </w:tcPr>
          <w:p w:rsidR="007361E9" w:rsidRPr="00841450" w:rsidRDefault="005F6414" w:rsidP="0016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город-курорт Геленджик            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от 21 марта 2022 года № 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 внесении и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менений в постановление администрации м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лендж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от 11 декабря 2020 года 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№2632 «О размещении нестационарных торговых объе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тов, нестационарных объектов по оказанию услуг на земельных участках, в зданиях, стр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ениях, сооружениях, находящихся в муниц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либо госуда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ственная собственность на которые не ра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граничена, расположенных на территории муниципальн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джик» (в редакции постановления администрации м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414">
              <w:rPr>
                <w:rFonts w:ascii="Times New Roman" w:hAnsi="Times New Roman" w:cs="Times New Roman"/>
                <w:sz w:val="24"/>
                <w:szCs w:val="24"/>
              </w:rPr>
              <w:t>ленджик от 7 апреля 2021 года №629)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C4E49" w:rsidRDefault="005F6414" w:rsidP="005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рынка и услуг администрации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559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1.08.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1C4E49" w:rsidRPr="00841450" w:rsidRDefault="001C4E49" w:rsidP="00EC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</w:tc>
      </w:tr>
      <w:tr w:rsidR="001C4E49" w:rsidRPr="00841450" w:rsidTr="006B6CB5">
        <w:tc>
          <w:tcPr>
            <w:tcW w:w="594" w:type="dxa"/>
          </w:tcPr>
          <w:p w:rsidR="001C4E49" w:rsidRDefault="001C4E49" w:rsidP="00436C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0C5F7A" w:rsidRPr="00841450" w:rsidRDefault="00213CFA" w:rsidP="006D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 от 1 апреля 2022 года №737 «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нений в постановление администрации мун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джик от 20 января 2017 года №105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 размещения нестациона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ных торговых объектов на территории мун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джик» (в редакции постановления админ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 Геленджик от 3 августа 2021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№1522)</w:t>
            </w:r>
          </w:p>
        </w:tc>
        <w:tc>
          <w:tcPr>
            <w:tcW w:w="2551" w:type="dxa"/>
          </w:tcPr>
          <w:p w:rsidR="001C4E49" w:rsidRDefault="00213CFA" w:rsidP="0021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потреб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тельского рынка и услуг администрации муниципального о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559" w:type="dxa"/>
          </w:tcPr>
          <w:p w:rsidR="001C4E49" w:rsidRPr="0027407C" w:rsidRDefault="001C4E49" w:rsidP="005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F6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1C4E49" w:rsidRDefault="001C4E49" w:rsidP="0009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</w:tc>
      </w:tr>
      <w:tr w:rsidR="001C4E49" w:rsidRPr="00841450" w:rsidTr="006B6CB5">
        <w:tc>
          <w:tcPr>
            <w:tcW w:w="594" w:type="dxa"/>
          </w:tcPr>
          <w:p w:rsidR="001C4E49" w:rsidRDefault="001C4E49" w:rsidP="00436C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43" w:type="dxa"/>
          </w:tcPr>
          <w:p w:rsidR="007361E9" w:rsidRDefault="00213CFA" w:rsidP="0021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 от 5 апреля 2022 года №747 «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нений в постановление администрации мун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джик от 10 июня 2021 года №1075 «Об утве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ждении порядка формирования, ведения, об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зательного опубликования перечня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пального имущества муниципального образ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св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бодного от прав третьих лиц (за исключением права х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зяйственного ведения, права оперативного управления, а также имущественных прав субъектов малого и среднего предприним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тельства), предназначенного для передачи во владение и (или) в пользование субъектам м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предпринимательства, орг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низациям, образующим инфраструктуру по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держки субъектов малого и среднего пре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принимательства, физическим лицам, не я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ляющимся индивидуальными предпринимат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лями и применяющим специальный налог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вый режим «Налог на профессиональный д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ход»</w:t>
            </w:r>
          </w:p>
        </w:tc>
        <w:tc>
          <w:tcPr>
            <w:tcW w:w="2551" w:type="dxa"/>
          </w:tcPr>
          <w:p w:rsidR="001C4E49" w:rsidRDefault="00213CFA" w:rsidP="00A2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  <w:r w:rsidR="00A203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="00A20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49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="00A2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349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="00A20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349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559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C4E49" w:rsidRPr="0027407C" w:rsidRDefault="001C4E49" w:rsidP="00F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 w:rsidR="00FB44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1C4E49" w:rsidRDefault="001C4E49" w:rsidP="005F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</w:tc>
      </w:tr>
      <w:tr w:rsidR="00A20349" w:rsidRPr="00841450" w:rsidTr="006B6CB5">
        <w:tc>
          <w:tcPr>
            <w:tcW w:w="594" w:type="dxa"/>
          </w:tcPr>
          <w:p w:rsidR="00A20349" w:rsidRDefault="00A20349" w:rsidP="00436C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:rsidR="00A20349" w:rsidRDefault="00A20349" w:rsidP="00A2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 от 28 июня 2022 года №1431 «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нений в постановление администрации мун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джик от 28 ноября 2018 года №3519 «Об утверждении порядка и условий предоставл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аренду муниципального имущества м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ленджик, св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бодного от прав третьих лиц (за исключением права хозяйственного ведения, права оперативного управления, а также им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щественных прав субъектов</w:t>
            </w:r>
            <w:proofErr w:type="gramEnd"/>
            <w:r w:rsidRPr="00A2034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мательства), предназначенного для передачи во владение и (или) в пользование субъектам малого и среднего предприним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тельства и организациям, образующим инфр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структуру поддержки субъектов малого и среднего пре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принимательства, физическим лицам, не являющимся индивидуальными предпринимателями и применяющим спец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альный налоговый режим «Налог на профе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сиональный доход» (в редакции постановл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ния администрации муниципального образ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349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 от 15 марта 2021 года №399)</w:t>
            </w:r>
          </w:p>
        </w:tc>
        <w:tc>
          <w:tcPr>
            <w:tcW w:w="2551" w:type="dxa"/>
          </w:tcPr>
          <w:p w:rsidR="00A20349" w:rsidRDefault="00A20349" w:rsidP="00A2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отношений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559" w:type="dxa"/>
          </w:tcPr>
          <w:p w:rsidR="00A20349" w:rsidRPr="0027407C" w:rsidRDefault="00A20349" w:rsidP="0046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A20349" w:rsidRPr="0027407C" w:rsidRDefault="00A20349" w:rsidP="0046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A20349" w:rsidRPr="0027407C" w:rsidRDefault="00A20349" w:rsidP="0046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A20349" w:rsidRDefault="00A20349" w:rsidP="0046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</w:tc>
      </w:tr>
    </w:tbl>
    <w:p w:rsidR="00EA7479" w:rsidRDefault="00EA7479" w:rsidP="001C4E49">
      <w:pPr>
        <w:rPr>
          <w:rFonts w:ascii="Times New Roman" w:hAnsi="Times New Roman" w:cs="Times New Roman"/>
          <w:sz w:val="28"/>
          <w:szCs w:val="28"/>
        </w:rPr>
      </w:pPr>
    </w:p>
    <w:p w:rsidR="007361E9" w:rsidRDefault="007361E9" w:rsidP="001C4E49">
      <w:pPr>
        <w:rPr>
          <w:rFonts w:ascii="Times New Roman" w:hAnsi="Times New Roman" w:cs="Times New Roman"/>
          <w:sz w:val="28"/>
          <w:szCs w:val="28"/>
        </w:rPr>
      </w:pPr>
    </w:p>
    <w:p w:rsidR="007361E9" w:rsidRPr="00EA7479" w:rsidRDefault="007361E9" w:rsidP="001C4E49">
      <w:pPr>
        <w:rPr>
          <w:rFonts w:ascii="Times New Roman" w:hAnsi="Times New Roman" w:cs="Times New Roman"/>
          <w:sz w:val="28"/>
          <w:szCs w:val="28"/>
        </w:rPr>
      </w:pPr>
    </w:p>
    <w:sectPr w:rsidR="007361E9" w:rsidRPr="00EA7479" w:rsidSect="00436C3B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34" w:rsidRDefault="00BD0134" w:rsidP="00436C3B">
      <w:pPr>
        <w:spacing w:after="0" w:line="240" w:lineRule="auto"/>
      </w:pPr>
      <w:r>
        <w:separator/>
      </w:r>
    </w:p>
  </w:endnote>
  <w:endnote w:type="continuationSeparator" w:id="0">
    <w:p w:rsidR="00BD0134" w:rsidRDefault="00BD0134" w:rsidP="0043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34" w:rsidRDefault="00BD0134" w:rsidP="00436C3B">
      <w:pPr>
        <w:spacing w:after="0" w:line="240" w:lineRule="auto"/>
      </w:pPr>
      <w:r>
        <w:separator/>
      </w:r>
    </w:p>
  </w:footnote>
  <w:footnote w:type="continuationSeparator" w:id="0">
    <w:p w:rsidR="00BD0134" w:rsidRDefault="00BD0134" w:rsidP="0043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34059"/>
      <w:docPartObj>
        <w:docPartGallery w:val="Page Numbers (Top of Page)"/>
        <w:docPartUnique/>
      </w:docPartObj>
    </w:sdtPr>
    <w:sdtEndPr/>
    <w:sdtContent>
      <w:p w:rsidR="00436C3B" w:rsidRDefault="00436C3B">
        <w:pPr>
          <w:pStyle w:val="a8"/>
          <w:jc w:val="center"/>
        </w:pPr>
        <w:r w:rsidRPr="00436C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6C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6C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97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36C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6C3B" w:rsidRDefault="00436C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5D3C"/>
    <w:multiLevelType w:val="hybridMultilevel"/>
    <w:tmpl w:val="FD0C8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479"/>
    <w:rsid w:val="00011985"/>
    <w:rsid w:val="00021CE0"/>
    <w:rsid w:val="000634CE"/>
    <w:rsid w:val="000746C3"/>
    <w:rsid w:val="00082EA2"/>
    <w:rsid w:val="000A04DE"/>
    <w:rsid w:val="000A5337"/>
    <w:rsid w:val="000C5F7A"/>
    <w:rsid w:val="000F4769"/>
    <w:rsid w:val="001065B0"/>
    <w:rsid w:val="00124D9F"/>
    <w:rsid w:val="00126785"/>
    <w:rsid w:val="001304EA"/>
    <w:rsid w:val="001308C5"/>
    <w:rsid w:val="0014506E"/>
    <w:rsid w:val="001548EA"/>
    <w:rsid w:val="00160B62"/>
    <w:rsid w:val="0017183A"/>
    <w:rsid w:val="0018266D"/>
    <w:rsid w:val="001A1536"/>
    <w:rsid w:val="001A3FF5"/>
    <w:rsid w:val="001A497B"/>
    <w:rsid w:val="001C4E49"/>
    <w:rsid w:val="001D347E"/>
    <w:rsid w:val="001F3678"/>
    <w:rsid w:val="00211EC8"/>
    <w:rsid w:val="00213CFA"/>
    <w:rsid w:val="00234E77"/>
    <w:rsid w:val="002420F5"/>
    <w:rsid w:val="002704CB"/>
    <w:rsid w:val="0027407C"/>
    <w:rsid w:val="00292DD9"/>
    <w:rsid w:val="002969BB"/>
    <w:rsid w:val="002F1AF7"/>
    <w:rsid w:val="00301876"/>
    <w:rsid w:val="00350CCF"/>
    <w:rsid w:val="00361635"/>
    <w:rsid w:val="00373096"/>
    <w:rsid w:val="003814B6"/>
    <w:rsid w:val="003A0BC6"/>
    <w:rsid w:val="003A7DCB"/>
    <w:rsid w:val="0042776D"/>
    <w:rsid w:val="00436C3B"/>
    <w:rsid w:val="004A571D"/>
    <w:rsid w:val="004D11C7"/>
    <w:rsid w:val="004D63F8"/>
    <w:rsid w:val="004E5999"/>
    <w:rsid w:val="005707F3"/>
    <w:rsid w:val="00580826"/>
    <w:rsid w:val="005F0347"/>
    <w:rsid w:val="005F6414"/>
    <w:rsid w:val="00612A57"/>
    <w:rsid w:val="00620342"/>
    <w:rsid w:val="00652D46"/>
    <w:rsid w:val="006668CD"/>
    <w:rsid w:val="006B40E1"/>
    <w:rsid w:val="006B6CB5"/>
    <w:rsid w:val="006D1F7D"/>
    <w:rsid w:val="00702724"/>
    <w:rsid w:val="00732678"/>
    <w:rsid w:val="007361E9"/>
    <w:rsid w:val="00770F55"/>
    <w:rsid w:val="007D2DC7"/>
    <w:rsid w:val="007E0106"/>
    <w:rsid w:val="00824DDA"/>
    <w:rsid w:val="00830B61"/>
    <w:rsid w:val="00841450"/>
    <w:rsid w:val="00864FF9"/>
    <w:rsid w:val="008F0001"/>
    <w:rsid w:val="008F2B82"/>
    <w:rsid w:val="00952040"/>
    <w:rsid w:val="0099295D"/>
    <w:rsid w:val="009A6C6B"/>
    <w:rsid w:val="009C277C"/>
    <w:rsid w:val="009E74E1"/>
    <w:rsid w:val="009F3BC2"/>
    <w:rsid w:val="009F5E8B"/>
    <w:rsid w:val="00A20349"/>
    <w:rsid w:val="00AA7625"/>
    <w:rsid w:val="00AD7C8F"/>
    <w:rsid w:val="00AE3F5A"/>
    <w:rsid w:val="00AF5CE6"/>
    <w:rsid w:val="00AF7B8E"/>
    <w:rsid w:val="00B027CE"/>
    <w:rsid w:val="00B315B3"/>
    <w:rsid w:val="00B95F81"/>
    <w:rsid w:val="00BA6851"/>
    <w:rsid w:val="00BB2B6A"/>
    <w:rsid w:val="00BD0134"/>
    <w:rsid w:val="00C014B1"/>
    <w:rsid w:val="00C01F4D"/>
    <w:rsid w:val="00C03CB7"/>
    <w:rsid w:val="00C12368"/>
    <w:rsid w:val="00C32954"/>
    <w:rsid w:val="00C34537"/>
    <w:rsid w:val="00C57AA2"/>
    <w:rsid w:val="00CA54A9"/>
    <w:rsid w:val="00CB039E"/>
    <w:rsid w:val="00CB744D"/>
    <w:rsid w:val="00CC64DC"/>
    <w:rsid w:val="00D02B3E"/>
    <w:rsid w:val="00D10347"/>
    <w:rsid w:val="00D32636"/>
    <w:rsid w:val="00D346D6"/>
    <w:rsid w:val="00D47132"/>
    <w:rsid w:val="00D7405A"/>
    <w:rsid w:val="00DE50C4"/>
    <w:rsid w:val="00E23C06"/>
    <w:rsid w:val="00E511AD"/>
    <w:rsid w:val="00E77296"/>
    <w:rsid w:val="00E86556"/>
    <w:rsid w:val="00E9402B"/>
    <w:rsid w:val="00EA1CF1"/>
    <w:rsid w:val="00EA7479"/>
    <w:rsid w:val="00EF5A05"/>
    <w:rsid w:val="00F001E5"/>
    <w:rsid w:val="00F065B2"/>
    <w:rsid w:val="00F74626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74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1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C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C3B"/>
  </w:style>
  <w:style w:type="paragraph" w:styleId="aa">
    <w:name w:val="footer"/>
    <w:basedOn w:val="a"/>
    <w:link w:val="ab"/>
    <w:uiPriority w:val="99"/>
    <w:unhideWhenUsed/>
    <w:rsid w:val="0043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Заболотнев</cp:lastModifiedBy>
  <cp:revision>39</cp:revision>
  <cp:lastPrinted>2018-07-04T10:34:00Z</cp:lastPrinted>
  <dcterms:created xsi:type="dcterms:W3CDTF">2016-07-01T16:01:00Z</dcterms:created>
  <dcterms:modified xsi:type="dcterms:W3CDTF">2022-07-08T14:42:00Z</dcterms:modified>
</cp:coreProperties>
</file>